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FF" w:rsidRPr="004534FB" w:rsidRDefault="001F2C99" w:rsidP="00F60F3E">
      <w:pPr>
        <w:jc w:val="center"/>
        <w:rPr>
          <w:sz w:val="28"/>
        </w:rPr>
      </w:pPr>
      <w:r>
        <w:rPr>
          <w:rFonts w:ascii="Raleway" w:hAnsi="Raleway"/>
          <w:noProof/>
          <w:color w:val="0C4B7C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-554729</wp:posOffset>
            </wp:positionH>
            <wp:positionV relativeFrom="paragraph">
              <wp:posOffset>-702497</wp:posOffset>
            </wp:positionV>
            <wp:extent cx="1967973" cy="878541"/>
            <wp:effectExtent l="0" t="0" r="0" b="0"/>
            <wp:wrapNone/>
            <wp:docPr id="1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73" cy="87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4FB">
        <w:rPr>
          <w:sz w:val="28"/>
        </w:rPr>
        <w:t xml:space="preserve"> </w:t>
      </w:r>
      <w:r w:rsidR="00F60F3E" w:rsidRPr="004534FB">
        <w:rPr>
          <w:sz w:val="28"/>
        </w:rPr>
        <w:t>Formulaire de</w:t>
      </w:r>
      <w:r w:rsidR="00595389">
        <w:rPr>
          <w:sz w:val="28"/>
        </w:rPr>
        <w:t xml:space="preserve"> déclaration</w:t>
      </w:r>
    </w:p>
    <w:p w:rsidR="00F60F3E" w:rsidRPr="004534FB" w:rsidRDefault="00595389" w:rsidP="00F60F3E">
      <w:pPr>
        <w:jc w:val="center"/>
        <w:rPr>
          <w:sz w:val="28"/>
        </w:rPr>
      </w:pPr>
      <w:r>
        <w:rPr>
          <w:sz w:val="28"/>
        </w:rPr>
        <w:t>d</w:t>
      </w:r>
      <w:r w:rsidR="00F60F3E" w:rsidRPr="004534FB">
        <w:rPr>
          <w:sz w:val="28"/>
        </w:rPr>
        <w:t xml:space="preserve">ans le cadre </w:t>
      </w:r>
      <w:r w:rsidR="00541DD1">
        <w:rPr>
          <w:sz w:val="28"/>
        </w:rPr>
        <w:t xml:space="preserve">du plan de surveillance </w:t>
      </w:r>
      <w:proofErr w:type="spellStart"/>
      <w:r w:rsidR="00541DD1" w:rsidRPr="00541DD1">
        <w:rPr>
          <w:i/>
          <w:sz w:val="28"/>
        </w:rPr>
        <w:t>Aromia</w:t>
      </w:r>
      <w:proofErr w:type="spellEnd"/>
      <w:r w:rsidR="00541DD1" w:rsidRPr="00541DD1">
        <w:rPr>
          <w:i/>
          <w:sz w:val="28"/>
        </w:rPr>
        <w:t xml:space="preserve"> </w:t>
      </w:r>
      <w:proofErr w:type="spellStart"/>
      <w:r w:rsidR="00541DD1" w:rsidRPr="00541DD1">
        <w:rPr>
          <w:i/>
          <w:sz w:val="28"/>
        </w:rPr>
        <w:t>bungii</w:t>
      </w:r>
      <w:proofErr w:type="spellEnd"/>
    </w:p>
    <w:p w:rsidR="00F60F3E" w:rsidRDefault="00F60F3E" w:rsidP="00F60F3E"/>
    <w:p w:rsidR="00F13FBB" w:rsidRDefault="001C6B67" w:rsidP="00F60F3E">
      <w:r>
        <w:rPr>
          <w:u w:val="single"/>
        </w:rPr>
        <w:t xml:space="preserve">Nom de l’entreprise : </w:t>
      </w:r>
    </w:p>
    <w:tbl>
      <w:tblPr>
        <w:tblStyle w:val="Grilledutableau"/>
        <w:tblpPr w:leftFromText="141" w:rightFromText="141" w:vertAnchor="text" w:horzAnchor="margin" w:tblpXSpec="center" w:tblpY="56"/>
        <w:tblW w:w="11694" w:type="dxa"/>
        <w:tblLook w:val="04A0" w:firstRow="1" w:lastRow="0" w:firstColumn="1" w:lastColumn="0" w:noHBand="0" w:noVBand="1"/>
      </w:tblPr>
      <w:tblGrid>
        <w:gridCol w:w="2268"/>
        <w:gridCol w:w="1418"/>
        <w:gridCol w:w="1204"/>
        <w:gridCol w:w="1418"/>
        <w:gridCol w:w="2055"/>
        <w:gridCol w:w="1630"/>
        <w:gridCol w:w="1701"/>
      </w:tblGrid>
      <w:tr w:rsidR="001C6B67" w:rsidTr="001C6B67">
        <w:tc>
          <w:tcPr>
            <w:tcW w:w="2268" w:type="dxa"/>
          </w:tcPr>
          <w:p w:rsidR="001C6B67" w:rsidRDefault="001C6B67" w:rsidP="001C6B67">
            <w:r>
              <w:t xml:space="preserve">Nom commun des </w:t>
            </w:r>
            <w:r w:rsidRPr="00541DD1">
              <w:rPr>
                <w:i/>
              </w:rPr>
              <w:t xml:space="preserve">Prunus </w:t>
            </w:r>
            <w:proofErr w:type="spellStart"/>
            <w:r>
              <w:t>sp</w:t>
            </w:r>
            <w:proofErr w:type="spellEnd"/>
            <w:r>
              <w:t>. achetés</w:t>
            </w:r>
          </w:p>
        </w:tc>
        <w:tc>
          <w:tcPr>
            <w:tcW w:w="1418" w:type="dxa"/>
          </w:tcPr>
          <w:p w:rsidR="001C6B67" w:rsidRDefault="001C6B67" w:rsidP="001C6B67">
            <w:r>
              <w:t>Type de plants (</w:t>
            </w:r>
            <w:r w:rsidRPr="00541DD1">
              <w:rPr>
                <w:sz w:val="16"/>
                <w:szCs w:val="16"/>
              </w:rPr>
              <w:t>Porte greffes, jeunes plants, ½ tige, tige,…)</w:t>
            </w:r>
          </w:p>
        </w:tc>
        <w:tc>
          <w:tcPr>
            <w:tcW w:w="1204" w:type="dxa"/>
          </w:tcPr>
          <w:p w:rsidR="001C6B67" w:rsidRDefault="001C6B67" w:rsidP="001C6B67">
            <w:r>
              <w:t>Quantité</w:t>
            </w:r>
          </w:p>
        </w:tc>
        <w:tc>
          <w:tcPr>
            <w:tcW w:w="1418" w:type="dxa"/>
          </w:tcPr>
          <w:p w:rsidR="001C6B67" w:rsidRDefault="001C6B67" w:rsidP="001C6B67">
            <w:r>
              <w:t>Date d’achat</w:t>
            </w:r>
          </w:p>
        </w:tc>
        <w:tc>
          <w:tcPr>
            <w:tcW w:w="2055" w:type="dxa"/>
          </w:tcPr>
          <w:p w:rsidR="001C6B67" w:rsidRDefault="001C6B67" w:rsidP="001C6B67">
            <w:r>
              <w:t xml:space="preserve">Origine Bavière, </w:t>
            </w:r>
            <w:r w:rsidRPr="0038076A">
              <w:rPr>
                <w:sz w:val="16"/>
                <w:szCs w:val="16"/>
              </w:rPr>
              <w:t xml:space="preserve">en priorité communes de l’arrondissement de </w:t>
            </w:r>
            <w:proofErr w:type="spellStart"/>
            <w:r w:rsidRPr="0038076A">
              <w:rPr>
                <w:sz w:val="16"/>
                <w:szCs w:val="16"/>
              </w:rPr>
              <w:t>Rosemheim</w:t>
            </w:r>
            <w:proofErr w:type="spellEnd"/>
            <w:r w:rsidRPr="0038076A">
              <w:rPr>
                <w:sz w:val="16"/>
                <w:szCs w:val="16"/>
              </w:rPr>
              <w:t xml:space="preserve"> (voir liste en annexe</w:t>
            </w:r>
            <w:r>
              <w:rPr>
                <w:sz w:val="16"/>
                <w:szCs w:val="16"/>
              </w:rPr>
              <w:t xml:space="preserve"> 3 de la note de service</w:t>
            </w:r>
            <w:r w:rsidRPr="0038076A">
              <w:rPr>
                <w:sz w:val="16"/>
                <w:szCs w:val="16"/>
              </w:rPr>
              <w:t>)</w:t>
            </w:r>
          </w:p>
        </w:tc>
        <w:tc>
          <w:tcPr>
            <w:tcW w:w="1630" w:type="dxa"/>
          </w:tcPr>
          <w:p w:rsidR="001C6B67" w:rsidRDefault="001C6B67" w:rsidP="001C6B67">
            <w:r>
              <w:t xml:space="preserve">Origine : </w:t>
            </w:r>
            <w:proofErr w:type="spellStart"/>
            <w:r>
              <w:t>Campagnie</w:t>
            </w:r>
            <w:proofErr w:type="spellEnd"/>
            <w:r>
              <w:t xml:space="preserve"> </w:t>
            </w:r>
            <w:r w:rsidRPr="0038076A">
              <w:rPr>
                <w:sz w:val="16"/>
                <w:szCs w:val="16"/>
              </w:rPr>
              <w:t>(voir liste en annexe</w:t>
            </w:r>
            <w:r>
              <w:rPr>
                <w:sz w:val="16"/>
                <w:szCs w:val="16"/>
              </w:rPr>
              <w:t xml:space="preserve"> 3 de la note de service</w:t>
            </w:r>
            <w:r w:rsidRPr="0038076A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1C6B67" w:rsidRDefault="001C6B67" w:rsidP="001C6B67">
            <w:r>
              <w:t xml:space="preserve">Origine Lombardie </w:t>
            </w:r>
            <w:r w:rsidRPr="0038076A">
              <w:rPr>
                <w:sz w:val="16"/>
                <w:szCs w:val="16"/>
              </w:rPr>
              <w:t>(voir liste en annexe</w:t>
            </w:r>
            <w:r>
              <w:rPr>
                <w:sz w:val="16"/>
                <w:szCs w:val="16"/>
              </w:rPr>
              <w:t xml:space="preserve"> 3 de la note de service</w:t>
            </w:r>
            <w:r w:rsidRPr="0038076A">
              <w:rPr>
                <w:sz w:val="16"/>
                <w:szCs w:val="16"/>
              </w:rPr>
              <w:t>))</w:t>
            </w:r>
          </w:p>
        </w:tc>
      </w:tr>
      <w:tr w:rsidR="001C6B67" w:rsidTr="001C6B67">
        <w:trPr>
          <w:trHeight w:val="354"/>
        </w:trPr>
        <w:tc>
          <w:tcPr>
            <w:tcW w:w="2268" w:type="dxa"/>
          </w:tcPr>
          <w:p w:rsidR="001C6B67" w:rsidRDefault="001C6B67" w:rsidP="001C6B67"/>
        </w:tc>
        <w:tc>
          <w:tcPr>
            <w:tcW w:w="1418" w:type="dxa"/>
          </w:tcPr>
          <w:p w:rsidR="001C6B67" w:rsidRDefault="001C6B67" w:rsidP="001C6B67"/>
        </w:tc>
        <w:tc>
          <w:tcPr>
            <w:tcW w:w="1204" w:type="dxa"/>
          </w:tcPr>
          <w:p w:rsidR="001C6B67" w:rsidRDefault="001C6B67" w:rsidP="001C6B67"/>
        </w:tc>
        <w:tc>
          <w:tcPr>
            <w:tcW w:w="1418" w:type="dxa"/>
          </w:tcPr>
          <w:p w:rsidR="001C6B67" w:rsidRDefault="001C6B67" w:rsidP="001C6B67"/>
        </w:tc>
        <w:tc>
          <w:tcPr>
            <w:tcW w:w="2055" w:type="dxa"/>
          </w:tcPr>
          <w:p w:rsidR="001C6B67" w:rsidRDefault="001C6B67" w:rsidP="001C6B67"/>
        </w:tc>
        <w:tc>
          <w:tcPr>
            <w:tcW w:w="1630" w:type="dxa"/>
          </w:tcPr>
          <w:p w:rsidR="001C6B67" w:rsidRDefault="001C6B67" w:rsidP="001C6B67"/>
        </w:tc>
        <w:tc>
          <w:tcPr>
            <w:tcW w:w="1701" w:type="dxa"/>
          </w:tcPr>
          <w:p w:rsidR="001C6B67" w:rsidRDefault="001C6B67" w:rsidP="001C6B67"/>
        </w:tc>
      </w:tr>
      <w:tr w:rsidR="001C6B67" w:rsidTr="001C6B67">
        <w:trPr>
          <w:trHeight w:val="841"/>
        </w:trPr>
        <w:tc>
          <w:tcPr>
            <w:tcW w:w="2268" w:type="dxa"/>
          </w:tcPr>
          <w:p w:rsidR="001C6B67" w:rsidRDefault="001C6B67" w:rsidP="001C6B67"/>
        </w:tc>
        <w:tc>
          <w:tcPr>
            <w:tcW w:w="1418" w:type="dxa"/>
          </w:tcPr>
          <w:p w:rsidR="001C6B67" w:rsidRDefault="001C6B67" w:rsidP="001C6B67"/>
        </w:tc>
        <w:tc>
          <w:tcPr>
            <w:tcW w:w="1204" w:type="dxa"/>
          </w:tcPr>
          <w:p w:rsidR="001C6B67" w:rsidRDefault="001C6B67" w:rsidP="001C6B67"/>
        </w:tc>
        <w:tc>
          <w:tcPr>
            <w:tcW w:w="1418" w:type="dxa"/>
          </w:tcPr>
          <w:p w:rsidR="001C6B67" w:rsidRDefault="001C6B67" w:rsidP="001C6B67"/>
        </w:tc>
        <w:tc>
          <w:tcPr>
            <w:tcW w:w="2055" w:type="dxa"/>
          </w:tcPr>
          <w:p w:rsidR="001C6B67" w:rsidRDefault="001C6B67" w:rsidP="001C6B67"/>
        </w:tc>
        <w:tc>
          <w:tcPr>
            <w:tcW w:w="1630" w:type="dxa"/>
          </w:tcPr>
          <w:p w:rsidR="001C6B67" w:rsidRDefault="001C6B67" w:rsidP="001C6B67"/>
        </w:tc>
        <w:tc>
          <w:tcPr>
            <w:tcW w:w="1701" w:type="dxa"/>
          </w:tcPr>
          <w:p w:rsidR="001C6B67" w:rsidRDefault="001C6B67" w:rsidP="001C6B67"/>
        </w:tc>
      </w:tr>
      <w:tr w:rsidR="001C6B67" w:rsidTr="001C6B67">
        <w:trPr>
          <w:trHeight w:val="402"/>
        </w:trPr>
        <w:tc>
          <w:tcPr>
            <w:tcW w:w="2268" w:type="dxa"/>
          </w:tcPr>
          <w:p w:rsidR="001C6B67" w:rsidRDefault="001C6B67" w:rsidP="001C6B67"/>
        </w:tc>
        <w:tc>
          <w:tcPr>
            <w:tcW w:w="1418" w:type="dxa"/>
          </w:tcPr>
          <w:p w:rsidR="001C6B67" w:rsidRDefault="001C6B67" w:rsidP="001C6B67"/>
        </w:tc>
        <w:tc>
          <w:tcPr>
            <w:tcW w:w="1204" w:type="dxa"/>
          </w:tcPr>
          <w:p w:rsidR="001C6B67" w:rsidRDefault="001C6B67" w:rsidP="001C6B67"/>
        </w:tc>
        <w:tc>
          <w:tcPr>
            <w:tcW w:w="1418" w:type="dxa"/>
          </w:tcPr>
          <w:p w:rsidR="001C6B67" w:rsidRDefault="001C6B67" w:rsidP="001C6B67"/>
        </w:tc>
        <w:tc>
          <w:tcPr>
            <w:tcW w:w="2055" w:type="dxa"/>
          </w:tcPr>
          <w:p w:rsidR="001C6B67" w:rsidRDefault="001C6B67" w:rsidP="001C6B67"/>
        </w:tc>
        <w:tc>
          <w:tcPr>
            <w:tcW w:w="1630" w:type="dxa"/>
          </w:tcPr>
          <w:p w:rsidR="001C6B67" w:rsidRDefault="001C6B67" w:rsidP="001C6B67"/>
        </w:tc>
        <w:tc>
          <w:tcPr>
            <w:tcW w:w="1701" w:type="dxa"/>
          </w:tcPr>
          <w:p w:rsidR="001C6B67" w:rsidRDefault="001C6B67" w:rsidP="001C6B67"/>
        </w:tc>
      </w:tr>
      <w:tr w:rsidR="001C6B67" w:rsidTr="001C6B67">
        <w:trPr>
          <w:trHeight w:val="422"/>
        </w:trPr>
        <w:tc>
          <w:tcPr>
            <w:tcW w:w="2268" w:type="dxa"/>
          </w:tcPr>
          <w:p w:rsidR="001C6B67" w:rsidRDefault="001C6B67" w:rsidP="001C6B67"/>
        </w:tc>
        <w:tc>
          <w:tcPr>
            <w:tcW w:w="1418" w:type="dxa"/>
          </w:tcPr>
          <w:p w:rsidR="001C6B67" w:rsidRDefault="001C6B67" w:rsidP="001C6B67"/>
        </w:tc>
        <w:tc>
          <w:tcPr>
            <w:tcW w:w="1204" w:type="dxa"/>
          </w:tcPr>
          <w:p w:rsidR="001C6B67" w:rsidRDefault="001C6B67" w:rsidP="001C6B67"/>
        </w:tc>
        <w:tc>
          <w:tcPr>
            <w:tcW w:w="1418" w:type="dxa"/>
          </w:tcPr>
          <w:p w:rsidR="001C6B67" w:rsidRDefault="001C6B67" w:rsidP="001C6B67"/>
        </w:tc>
        <w:tc>
          <w:tcPr>
            <w:tcW w:w="2055" w:type="dxa"/>
          </w:tcPr>
          <w:p w:rsidR="001C6B67" w:rsidRDefault="001C6B67" w:rsidP="001C6B67"/>
        </w:tc>
        <w:tc>
          <w:tcPr>
            <w:tcW w:w="1630" w:type="dxa"/>
          </w:tcPr>
          <w:p w:rsidR="001C6B67" w:rsidRDefault="001C6B67" w:rsidP="001C6B67"/>
        </w:tc>
        <w:tc>
          <w:tcPr>
            <w:tcW w:w="1701" w:type="dxa"/>
          </w:tcPr>
          <w:p w:rsidR="001C6B67" w:rsidRDefault="001C6B67" w:rsidP="001C6B67"/>
        </w:tc>
      </w:tr>
      <w:tr w:rsidR="001C6B67" w:rsidTr="001C6B67">
        <w:trPr>
          <w:trHeight w:val="709"/>
        </w:trPr>
        <w:tc>
          <w:tcPr>
            <w:tcW w:w="2268" w:type="dxa"/>
          </w:tcPr>
          <w:p w:rsidR="001C6B67" w:rsidRDefault="001C6B67" w:rsidP="001C6B67"/>
        </w:tc>
        <w:tc>
          <w:tcPr>
            <w:tcW w:w="1418" w:type="dxa"/>
          </w:tcPr>
          <w:p w:rsidR="001C6B67" w:rsidRDefault="001C6B67" w:rsidP="001C6B67"/>
        </w:tc>
        <w:tc>
          <w:tcPr>
            <w:tcW w:w="1204" w:type="dxa"/>
          </w:tcPr>
          <w:p w:rsidR="001C6B67" w:rsidRDefault="001C6B67" w:rsidP="001C6B67"/>
        </w:tc>
        <w:tc>
          <w:tcPr>
            <w:tcW w:w="1418" w:type="dxa"/>
          </w:tcPr>
          <w:p w:rsidR="001C6B67" w:rsidRDefault="001C6B67" w:rsidP="001C6B67"/>
        </w:tc>
        <w:tc>
          <w:tcPr>
            <w:tcW w:w="2055" w:type="dxa"/>
          </w:tcPr>
          <w:p w:rsidR="001C6B67" w:rsidRDefault="001C6B67" w:rsidP="001C6B67"/>
        </w:tc>
        <w:tc>
          <w:tcPr>
            <w:tcW w:w="1630" w:type="dxa"/>
          </w:tcPr>
          <w:p w:rsidR="001C6B67" w:rsidRDefault="001C6B67" w:rsidP="001C6B67"/>
        </w:tc>
        <w:tc>
          <w:tcPr>
            <w:tcW w:w="1701" w:type="dxa"/>
          </w:tcPr>
          <w:p w:rsidR="001C6B67" w:rsidRDefault="001C6B67" w:rsidP="001C6B67"/>
        </w:tc>
      </w:tr>
      <w:tr w:rsidR="001C6B67" w:rsidTr="001C6B67">
        <w:trPr>
          <w:trHeight w:val="555"/>
        </w:trPr>
        <w:tc>
          <w:tcPr>
            <w:tcW w:w="2268" w:type="dxa"/>
          </w:tcPr>
          <w:p w:rsidR="001C6B67" w:rsidRDefault="001C6B67" w:rsidP="001C6B67"/>
        </w:tc>
        <w:tc>
          <w:tcPr>
            <w:tcW w:w="1418" w:type="dxa"/>
          </w:tcPr>
          <w:p w:rsidR="001C6B67" w:rsidRDefault="001C6B67" w:rsidP="001C6B67"/>
        </w:tc>
        <w:tc>
          <w:tcPr>
            <w:tcW w:w="1204" w:type="dxa"/>
          </w:tcPr>
          <w:p w:rsidR="001C6B67" w:rsidRDefault="001C6B67" w:rsidP="001C6B67"/>
        </w:tc>
        <w:tc>
          <w:tcPr>
            <w:tcW w:w="1418" w:type="dxa"/>
          </w:tcPr>
          <w:p w:rsidR="001C6B67" w:rsidRDefault="001C6B67" w:rsidP="001C6B67"/>
        </w:tc>
        <w:tc>
          <w:tcPr>
            <w:tcW w:w="2055" w:type="dxa"/>
          </w:tcPr>
          <w:p w:rsidR="001C6B67" w:rsidRDefault="001C6B67" w:rsidP="001C6B67"/>
        </w:tc>
        <w:tc>
          <w:tcPr>
            <w:tcW w:w="1630" w:type="dxa"/>
          </w:tcPr>
          <w:p w:rsidR="001C6B67" w:rsidRDefault="001C6B67" w:rsidP="001C6B67"/>
        </w:tc>
        <w:tc>
          <w:tcPr>
            <w:tcW w:w="1701" w:type="dxa"/>
          </w:tcPr>
          <w:p w:rsidR="001C6B67" w:rsidRDefault="001C6B67" w:rsidP="001C6B67"/>
        </w:tc>
      </w:tr>
      <w:tr w:rsidR="001C6B67" w:rsidTr="001C6B67">
        <w:trPr>
          <w:trHeight w:val="572"/>
        </w:trPr>
        <w:tc>
          <w:tcPr>
            <w:tcW w:w="2268" w:type="dxa"/>
          </w:tcPr>
          <w:p w:rsidR="001C6B67" w:rsidRDefault="001C6B67" w:rsidP="001C6B67"/>
        </w:tc>
        <w:tc>
          <w:tcPr>
            <w:tcW w:w="1418" w:type="dxa"/>
          </w:tcPr>
          <w:p w:rsidR="001C6B67" w:rsidRDefault="001C6B67" w:rsidP="001C6B67"/>
        </w:tc>
        <w:tc>
          <w:tcPr>
            <w:tcW w:w="1204" w:type="dxa"/>
          </w:tcPr>
          <w:p w:rsidR="001C6B67" w:rsidRDefault="001C6B67" w:rsidP="001C6B67"/>
        </w:tc>
        <w:tc>
          <w:tcPr>
            <w:tcW w:w="1418" w:type="dxa"/>
          </w:tcPr>
          <w:p w:rsidR="001C6B67" w:rsidRDefault="001C6B67" w:rsidP="001C6B67"/>
        </w:tc>
        <w:tc>
          <w:tcPr>
            <w:tcW w:w="2055" w:type="dxa"/>
          </w:tcPr>
          <w:p w:rsidR="001C6B67" w:rsidRDefault="001C6B67" w:rsidP="001C6B67"/>
        </w:tc>
        <w:tc>
          <w:tcPr>
            <w:tcW w:w="1630" w:type="dxa"/>
          </w:tcPr>
          <w:p w:rsidR="001C6B67" w:rsidRDefault="001C6B67" w:rsidP="001C6B67"/>
        </w:tc>
        <w:tc>
          <w:tcPr>
            <w:tcW w:w="1701" w:type="dxa"/>
          </w:tcPr>
          <w:p w:rsidR="001C6B67" w:rsidRDefault="001C6B67" w:rsidP="001C6B67"/>
        </w:tc>
      </w:tr>
      <w:tr w:rsidR="001C6B67" w:rsidTr="001C6B67">
        <w:trPr>
          <w:trHeight w:val="566"/>
        </w:trPr>
        <w:tc>
          <w:tcPr>
            <w:tcW w:w="2268" w:type="dxa"/>
          </w:tcPr>
          <w:p w:rsidR="001C6B67" w:rsidRDefault="001C6B67" w:rsidP="001C6B67"/>
        </w:tc>
        <w:tc>
          <w:tcPr>
            <w:tcW w:w="1418" w:type="dxa"/>
          </w:tcPr>
          <w:p w:rsidR="001C6B67" w:rsidRDefault="001C6B67" w:rsidP="001C6B67"/>
        </w:tc>
        <w:tc>
          <w:tcPr>
            <w:tcW w:w="1204" w:type="dxa"/>
          </w:tcPr>
          <w:p w:rsidR="001C6B67" w:rsidRDefault="001C6B67" w:rsidP="001C6B67"/>
        </w:tc>
        <w:tc>
          <w:tcPr>
            <w:tcW w:w="1418" w:type="dxa"/>
          </w:tcPr>
          <w:p w:rsidR="001C6B67" w:rsidRDefault="001C6B67" w:rsidP="001C6B67"/>
        </w:tc>
        <w:tc>
          <w:tcPr>
            <w:tcW w:w="2055" w:type="dxa"/>
          </w:tcPr>
          <w:p w:rsidR="001C6B67" w:rsidRDefault="001C6B67" w:rsidP="001C6B67"/>
        </w:tc>
        <w:tc>
          <w:tcPr>
            <w:tcW w:w="1630" w:type="dxa"/>
          </w:tcPr>
          <w:p w:rsidR="001C6B67" w:rsidRDefault="001C6B67" w:rsidP="001C6B67"/>
        </w:tc>
        <w:tc>
          <w:tcPr>
            <w:tcW w:w="1701" w:type="dxa"/>
          </w:tcPr>
          <w:p w:rsidR="001C6B67" w:rsidRDefault="001C6B67" w:rsidP="001C6B67"/>
        </w:tc>
      </w:tr>
    </w:tbl>
    <w:p w:rsidR="00043653" w:rsidRDefault="00043653" w:rsidP="00F60F3E"/>
    <w:p w:rsidR="001E2234" w:rsidRDefault="001E2234" w:rsidP="001E2234">
      <w:r>
        <w:t xml:space="preserve">Annexe 3 : </w:t>
      </w:r>
      <w:hyperlink r:id="rId6" w:history="1">
        <w:r>
          <w:rPr>
            <w:rStyle w:val="Lienhypertexte"/>
          </w:rPr>
          <w:t>Référence note de service : DGAL/SDQPV/2018-554- du 24/07/18</w:t>
        </w:r>
      </w:hyperlink>
    </w:p>
    <w:p w:rsidR="0035735C" w:rsidRDefault="0035735C" w:rsidP="00F60F3E">
      <w:bookmarkStart w:id="0" w:name="_GoBack"/>
      <w:r>
        <w:t xml:space="preserve">Suite à cette déclaration, vous serez contacté par POLLENIZ </w:t>
      </w:r>
      <w:r w:rsidR="004E3A95">
        <w:t xml:space="preserve">en temps voulu afin d’organiser les </w:t>
      </w:r>
      <w:r w:rsidR="00541DD1">
        <w:t>inspections adéquates.</w:t>
      </w:r>
    </w:p>
    <w:p w:rsidR="004E3A95" w:rsidRDefault="004E3A95" w:rsidP="00F60F3E"/>
    <w:p w:rsidR="004E3A95" w:rsidRDefault="001F2C99" w:rsidP="00F60F3E">
      <w:r>
        <w:rPr>
          <w:u w:val="single"/>
        </w:rPr>
        <w:t>D</w:t>
      </w:r>
      <w:r w:rsidR="004E3A95" w:rsidRPr="004E3A95">
        <w:rPr>
          <w:u w:val="single"/>
        </w:rPr>
        <w:t>ate :</w:t>
      </w:r>
      <w:r w:rsidR="004E3A95">
        <w:t xml:space="preserve"> </w:t>
      </w:r>
      <w:r w:rsidR="004E3A95">
        <w:tab/>
      </w:r>
      <w:r w:rsidR="004E3A95">
        <w:tab/>
      </w:r>
      <w:r w:rsidR="004E3A95">
        <w:tab/>
      </w:r>
      <w:r w:rsidR="004E3A95">
        <w:tab/>
      </w:r>
      <w:r w:rsidR="004E3A95">
        <w:tab/>
      </w:r>
      <w:r w:rsidR="004E3A95">
        <w:tab/>
      </w:r>
      <w:r w:rsidR="004E3A95">
        <w:tab/>
      </w:r>
      <w:r w:rsidR="004E3A95">
        <w:tab/>
      </w:r>
      <w:r w:rsidR="004E3A95" w:rsidRPr="004E3A95">
        <w:rPr>
          <w:u w:val="single"/>
        </w:rPr>
        <w:t>Signature :</w:t>
      </w:r>
      <w:r w:rsidR="004E3A95">
        <w:t xml:space="preserve"> </w:t>
      </w:r>
      <w:bookmarkEnd w:id="0"/>
    </w:p>
    <w:sectPr w:rsidR="004E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BD"/>
    <w:rsid w:val="00026086"/>
    <w:rsid w:val="00043653"/>
    <w:rsid w:val="00070BFF"/>
    <w:rsid w:val="000D4F9E"/>
    <w:rsid w:val="00135EE5"/>
    <w:rsid w:val="001C6B67"/>
    <w:rsid w:val="001E2234"/>
    <w:rsid w:val="001F2C99"/>
    <w:rsid w:val="002707BD"/>
    <w:rsid w:val="00285C3C"/>
    <w:rsid w:val="002D5996"/>
    <w:rsid w:val="0035735C"/>
    <w:rsid w:val="0038076A"/>
    <w:rsid w:val="004345E5"/>
    <w:rsid w:val="004534FB"/>
    <w:rsid w:val="004E3A95"/>
    <w:rsid w:val="00541DD1"/>
    <w:rsid w:val="00595389"/>
    <w:rsid w:val="007C1044"/>
    <w:rsid w:val="0093716A"/>
    <w:rsid w:val="00A27F72"/>
    <w:rsid w:val="00A47750"/>
    <w:rsid w:val="00CA6CB1"/>
    <w:rsid w:val="00E60298"/>
    <w:rsid w:val="00F10720"/>
    <w:rsid w:val="00F13FBB"/>
    <w:rsid w:val="00F60F3E"/>
    <w:rsid w:val="00F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5E69"/>
  <w15:chartTrackingRefBased/>
  <w15:docId w15:val="{4E2E36F6-FCBD-4B70-A052-9221E580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7C10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F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C9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1E2234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FREDON\SanteVegetale\Documentation\NS_DGAL_SDQPV_2018_554_Aromia%20bungii_240718.pdf" TargetMode="External"/><Relationship Id="rId5" Type="http://schemas.openxmlformats.org/officeDocument/2006/relationships/image" Target="cid:image004.jpg@01D4CD06.824DC6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VIGNAUD</dc:creator>
  <cp:keywords/>
  <dc:description/>
  <cp:lastModifiedBy>Céline GUENET</cp:lastModifiedBy>
  <cp:revision>9</cp:revision>
  <cp:lastPrinted>2019-02-25T11:56:00Z</cp:lastPrinted>
  <dcterms:created xsi:type="dcterms:W3CDTF">2019-02-25T10:52:00Z</dcterms:created>
  <dcterms:modified xsi:type="dcterms:W3CDTF">2019-03-14T08:21:00Z</dcterms:modified>
</cp:coreProperties>
</file>